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44"/>
        <w:gridCol w:w="721"/>
        <w:gridCol w:w="5035"/>
      </w:tblGrid>
      <w:tr w:rsidR="006474C8" w:rsidRPr="006474C8" w14:paraId="7E2E13AB" w14:textId="77777777" w:rsidTr="00C963DD">
        <w:trPr>
          <w:trHeight w:hRule="exact" w:val="3456"/>
          <w:jc w:val="center"/>
        </w:trPr>
        <w:tc>
          <w:tcPr>
            <w:tcW w:w="5040" w:type="dxa"/>
          </w:tcPr>
          <w:p w14:paraId="6E59E07D" w14:textId="0087B77C" w:rsidR="00A80BB9" w:rsidRPr="006474C8" w:rsidRDefault="00A80BB9" w:rsidP="00A80BB9">
            <w:pPr>
              <w:rPr>
                <w:color w:val="000000" w:themeColor="text1"/>
              </w:rPr>
            </w:pPr>
          </w:p>
        </w:tc>
        <w:tc>
          <w:tcPr>
            <w:tcW w:w="720" w:type="dxa"/>
          </w:tcPr>
          <w:p w14:paraId="09060477" w14:textId="77777777" w:rsidR="00A80BB9" w:rsidRPr="006474C8" w:rsidRDefault="00A80BB9" w:rsidP="00A80BB9">
            <w:pPr>
              <w:rPr>
                <w:color w:val="000000" w:themeColor="text1"/>
              </w:rPr>
            </w:pPr>
          </w:p>
        </w:tc>
        <w:tc>
          <w:tcPr>
            <w:tcW w:w="5030" w:type="dxa"/>
          </w:tcPr>
          <w:p w14:paraId="46E5EFD2" w14:textId="40DD5196" w:rsidR="00A80BB9" w:rsidRPr="006474C8" w:rsidRDefault="00A80BB9" w:rsidP="00A80BB9">
            <w:pPr>
              <w:rPr>
                <w:color w:val="000000" w:themeColor="text1"/>
              </w:rPr>
            </w:pPr>
          </w:p>
        </w:tc>
      </w:tr>
      <w:tr w:rsidR="006474C8" w:rsidRPr="006474C8" w14:paraId="67734A8D" w14:textId="77777777" w:rsidTr="008921E5">
        <w:trPr>
          <w:trHeight w:hRule="exact" w:val="3834"/>
          <w:jc w:val="center"/>
        </w:trPr>
        <w:tc>
          <w:tcPr>
            <w:tcW w:w="5040" w:type="dxa"/>
          </w:tcPr>
          <w:p w14:paraId="48B572CB" w14:textId="04A7FB37" w:rsidR="00A80BB9" w:rsidRPr="006474C8" w:rsidRDefault="006474C8" w:rsidP="008921E5">
            <w:pPr>
              <w:rPr>
                <w:color w:val="000000" w:themeColor="text1"/>
              </w:rPr>
            </w:pPr>
            <w:r w:rsidRPr="006474C8">
              <w:rPr>
                <w:noProof/>
                <w:color w:val="000000" w:themeColor="text1"/>
                <w:sz w:val="1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8D9A624" wp14:editId="76E70078">
                      <wp:simplePos x="0" y="0"/>
                      <wp:positionH relativeFrom="column">
                        <wp:posOffset>-73024</wp:posOffset>
                      </wp:positionH>
                      <wp:positionV relativeFrom="paragraph">
                        <wp:posOffset>34290</wp:posOffset>
                      </wp:positionV>
                      <wp:extent cx="3238500" cy="22002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FA4A3" w14:textId="153DD7C4" w:rsidR="00C66CE5" w:rsidRPr="00B031A5" w:rsidRDefault="00B031A5" w:rsidP="00C66CE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  <w:t>Council-approved Guidelines for Discussion</w:t>
                                  </w:r>
                                </w:p>
                                <w:p w14:paraId="6537CF95" w14:textId="7D35EBAA" w:rsidR="006474C8" w:rsidRPr="00B031A5" w:rsidRDefault="006474C8" w:rsidP="00B031A5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agency and staff reports at the beginning of each meeting, Council members are limited to two questions, and </w:t>
                                  </w:r>
                                </w:p>
                                <w:p w14:paraId="50DB12C5" w14:textId="7DC7DA91" w:rsidR="006474C8" w:rsidRPr="00B031A5" w:rsidRDefault="006474C8" w:rsidP="00B031A5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public testimony, Council members will be limited to two questions. </w:t>
                                  </w:r>
                                </w:p>
                                <w:p w14:paraId="4B1ADAAF" w14:textId="292378B9" w:rsidR="006474C8" w:rsidRPr="006474C8" w:rsidRDefault="006474C8">
                                  <w:pP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6474C8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The Council authorizes and encourages the Chairman to exercise the authority necessary to improve the quality of Council debate and enhance the overall efficiency of Council meetings in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D9A6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75pt;margin-top:2.7pt;width:255pt;height:17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" filled="f" stroked="f">
                      <v:textbox>
                        <w:txbxContent>
                          <w:p w14:paraId="77EFA4A3" w14:textId="153DD7C4" w:rsidR="00C66CE5" w:rsidRPr="00B031A5" w:rsidRDefault="00B031A5" w:rsidP="00C66CE5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Council-approved Guidelines for Discussion</w:t>
                            </w:r>
                          </w:p>
                          <w:p w14:paraId="6537CF95" w14:textId="7D35EBAA" w:rsidR="006474C8" w:rsidRPr="00B031A5" w:rsidRDefault="006474C8" w:rsidP="00B031A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agency and staff reports at the beginning of each meeting, Council members are limited to two questions, and </w:t>
                            </w:r>
                          </w:p>
                          <w:p w14:paraId="50DB12C5" w14:textId="7DC7DA91" w:rsidR="006474C8" w:rsidRPr="00B031A5" w:rsidRDefault="006474C8" w:rsidP="00B031A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public testimony, Council members will be limited to two questions. </w:t>
                            </w:r>
                          </w:p>
                          <w:p w14:paraId="4B1ADAAF" w14:textId="292378B9" w:rsidR="006474C8" w:rsidRPr="006474C8" w:rsidRDefault="006474C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4C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Council authorizes and encourages the Chairman to exercise the authority necessary to improve the quality of Council debate and enhance the overall efficiency of Council meetings in general.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7401B055" w14:textId="77777777" w:rsidR="00A80BB9" w:rsidRPr="006474C8" w:rsidRDefault="00A80BB9" w:rsidP="008921E5">
            <w:pPr>
              <w:rPr>
                <w:color w:val="000000" w:themeColor="text1"/>
              </w:rPr>
            </w:pPr>
          </w:p>
        </w:tc>
        <w:tc>
          <w:tcPr>
            <w:tcW w:w="5030" w:type="dxa"/>
          </w:tcPr>
          <w:p w14:paraId="7FD69DDE" w14:textId="5EE97C48" w:rsidR="00A80BB9" w:rsidRPr="006474C8" w:rsidRDefault="00B031A5" w:rsidP="008921E5">
            <w:pPr>
              <w:rPr>
                <w:color w:val="000000" w:themeColor="text1"/>
              </w:rPr>
            </w:pPr>
            <w:r w:rsidRPr="006474C8">
              <w:rPr>
                <w:noProof/>
                <w:color w:val="000000" w:themeColor="text1"/>
                <w:sz w:val="1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C9C084B" wp14:editId="768296CA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65405</wp:posOffset>
                      </wp:positionV>
                      <wp:extent cx="3238500" cy="2200275"/>
                      <wp:effectExtent l="0" t="0" r="0" b="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D963C" w14:textId="77777777" w:rsidR="00B031A5" w:rsidRPr="00B031A5" w:rsidRDefault="00B031A5" w:rsidP="00B031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  <w:t>Council-approved Guidelines for Discussion</w:t>
                                  </w:r>
                                </w:p>
                                <w:p w14:paraId="3C3941EE" w14:textId="77777777" w:rsidR="00B031A5" w:rsidRPr="00B031A5" w:rsidRDefault="00B031A5" w:rsidP="00B031A5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agency and staff reports at the beginning of each meeting, Council members are limited to two questions, and </w:t>
                                  </w:r>
                                </w:p>
                                <w:p w14:paraId="7BA321E5" w14:textId="77777777" w:rsidR="00B031A5" w:rsidRPr="00B031A5" w:rsidRDefault="00B031A5" w:rsidP="00B031A5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public testimony, Council members will be limited to two questions. </w:t>
                                  </w:r>
                                </w:p>
                                <w:p w14:paraId="3C58579C" w14:textId="77777777" w:rsidR="00B031A5" w:rsidRPr="006474C8" w:rsidRDefault="00B031A5" w:rsidP="00B031A5">
                                  <w:pP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6474C8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The Council authorizes and encourages the Chairman to exercise the authority necessary to improve the quality of Council debate and enhance the overall efficiency of Council meetings in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C084B" id="_x0000_s1027" type="#_x0000_t202" style="position:absolute;margin-left:-5.75pt;margin-top:5.15pt;width:255pt;height:17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" filled="f" stroked="f">
                      <v:textbox>
                        <w:txbxContent>
                          <w:p w14:paraId="18BD963C" w14:textId="77777777" w:rsidR="00B031A5" w:rsidRPr="00B031A5" w:rsidRDefault="00B031A5" w:rsidP="00B031A5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Council-approved Guidelines for Discussion</w:t>
                            </w:r>
                          </w:p>
                          <w:p w14:paraId="3C3941EE" w14:textId="77777777" w:rsidR="00B031A5" w:rsidRPr="00B031A5" w:rsidRDefault="00B031A5" w:rsidP="00B031A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agency and staff reports at the beginning of each meeting, Council members are limited to two questions, and </w:t>
                            </w:r>
                          </w:p>
                          <w:p w14:paraId="7BA321E5" w14:textId="77777777" w:rsidR="00B031A5" w:rsidRPr="00B031A5" w:rsidRDefault="00B031A5" w:rsidP="00B031A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public testimony, Council members will be limited to two questions. </w:t>
                            </w:r>
                          </w:p>
                          <w:p w14:paraId="3C58579C" w14:textId="77777777" w:rsidR="00B031A5" w:rsidRPr="006474C8" w:rsidRDefault="00B031A5" w:rsidP="00B031A5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4C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Council authorizes and encourages the Chairman to exercise the authority necessary to improve the quality of Council debate and enhance the overall efficiency of Council meetings in general.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474C8" w:rsidRPr="006474C8" w14:paraId="71B0DFA3" w14:textId="77777777" w:rsidTr="00C963DD">
        <w:trPr>
          <w:trHeight w:hRule="exact" w:val="3456"/>
          <w:jc w:val="center"/>
        </w:trPr>
        <w:tc>
          <w:tcPr>
            <w:tcW w:w="5040" w:type="dxa"/>
          </w:tcPr>
          <w:p w14:paraId="4CFFFBA2" w14:textId="331A5B3D" w:rsidR="00A80BB9" w:rsidRPr="006474C8" w:rsidRDefault="00E809BE" w:rsidP="00A80BB9">
            <w:pPr>
              <w:rPr>
                <w:color w:val="000000" w:themeColor="text1"/>
              </w:rPr>
            </w:pPr>
            <w:r w:rsidRPr="006474C8">
              <w:rPr>
                <w:noProof/>
                <w:color w:val="000000" w:themeColor="text1"/>
                <w:sz w:val="14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E17EF13" wp14:editId="594C4B16">
                      <wp:simplePos x="0" y="0"/>
                      <wp:positionH relativeFrom="column">
                        <wp:posOffset>-72391</wp:posOffset>
                      </wp:positionH>
                      <wp:positionV relativeFrom="paragraph">
                        <wp:posOffset>0</wp:posOffset>
                      </wp:positionV>
                      <wp:extent cx="3238500" cy="2200275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238500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4E639" w14:textId="77777777" w:rsidR="00E809BE" w:rsidRPr="00B031A5" w:rsidRDefault="00E809BE" w:rsidP="00E809B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  <w:t>Council-approved Guidelines for Discussion</w:t>
                                  </w:r>
                                </w:p>
                                <w:p w14:paraId="1B80CBBC" w14:textId="77777777" w:rsidR="00E809BE" w:rsidRPr="00B031A5" w:rsidRDefault="00E809BE" w:rsidP="00E809B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agency and staff reports at the beginning of each meeting, Council members are limited to two questions, and </w:t>
                                  </w:r>
                                </w:p>
                                <w:p w14:paraId="3714B986" w14:textId="77777777" w:rsidR="00E809BE" w:rsidRPr="00B031A5" w:rsidRDefault="00E809BE" w:rsidP="00E809B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public testimony, Council members will be limited to two questions. </w:t>
                                  </w:r>
                                </w:p>
                                <w:p w14:paraId="311E156F" w14:textId="77777777" w:rsidR="00E809BE" w:rsidRPr="006474C8" w:rsidRDefault="00E809BE" w:rsidP="00E809BE">
                                  <w:pP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6474C8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The Council authorizes and encourages the Chairman to exercise the authority necessary to improve the quality of Council debate and enhance the overall efficiency of Council meetings in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7EF13" id="_x0000_s1028" type="#_x0000_t202" style="position:absolute;margin-left:-5.7pt;margin-top:0;width:255pt;height:173.25pt;rotation:180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" filled="f" stroked="f">
                      <v:textbox>
                        <w:txbxContent>
                          <w:p w14:paraId="0E84E639" w14:textId="77777777" w:rsidR="00E809BE" w:rsidRPr="00B031A5" w:rsidRDefault="00E809BE" w:rsidP="00E809B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Council-approved Guidelines for Discussion</w:t>
                            </w:r>
                          </w:p>
                          <w:p w14:paraId="1B80CBBC" w14:textId="77777777" w:rsidR="00E809BE" w:rsidRPr="00B031A5" w:rsidRDefault="00E809BE" w:rsidP="00E809B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agency and staff reports at the beginning of each meeting, Council members are limited to two questions, and </w:t>
                            </w:r>
                          </w:p>
                          <w:p w14:paraId="3714B986" w14:textId="77777777" w:rsidR="00E809BE" w:rsidRPr="00B031A5" w:rsidRDefault="00E809BE" w:rsidP="00E809B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public testimony, Council members will be limited to two questions. </w:t>
                            </w:r>
                          </w:p>
                          <w:p w14:paraId="311E156F" w14:textId="77777777" w:rsidR="00E809BE" w:rsidRPr="006474C8" w:rsidRDefault="00E809BE" w:rsidP="00E809BE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4C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Council authorizes and encourages the Chairman to exercise the authority necessary to improve the quality of Council debate and enhance the overall efficiency of Council meetings in general.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74C8">
              <w:rPr>
                <w:noProof/>
                <w:color w:val="000000" w:themeColor="text1"/>
                <w:sz w:val="14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0A7BE58" wp14:editId="0DCF3D7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2555875</wp:posOffset>
                      </wp:positionV>
                      <wp:extent cx="3238500" cy="2200275"/>
                      <wp:effectExtent l="0" t="0" r="0" b="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1D0623" w14:textId="77777777" w:rsidR="00E809BE" w:rsidRPr="00B031A5" w:rsidRDefault="00E809BE" w:rsidP="00E809B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  <w:t>Council-approved Guidelines for Discussion</w:t>
                                  </w:r>
                                </w:p>
                                <w:p w14:paraId="0581582A" w14:textId="77777777" w:rsidR="00E809BE" w:rsidRPr="00B031A5" w:rsidRDefault="00E809BE" w:rsidP="00E809B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agency and staff reports at the beginning of each meeting, Council members are limited to two questions, and </w:t>
                                  </w:r>
                                </w:p>
                                <w:p w14:paraId="4E2008DE" w14:textId="77777777" w:rsidR="00E809BE" w:rsidRPr="00B031A5" w:rsidRDefault="00E809BE" w:rsidP="00E809B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public testimony, Council members will be limited to two questions. </w:t>
                                  </w:r>
                                </w:p>
                                <w:p w14:paraId="3E00FCAC" w14:textId="77777777" w:rsidR="00E809BE" w:rsidRPr="006474C8" w:rsidRDefault="00E809BE" w:rsidP="00E809BE">
                                  <w:pP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6474C8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The Council authorizes and encourages the Chairman to exercise the authority necessary to improve the quality of Council debate and enhance the overall efficiency of Council meetings in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7BE58" id="_x0000_s1029" type="#_x0000_t202" style="position:absolute;margin-left:-5.75pt;margin-top:201.25pt;width:255pt;height:17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" filled="f" stroked="f">
                      <v:textbox>
                        <w:txbxContent>
                          <w:p w14:paraId="451D0623" w14:textId="77777777" w:rsidR="00E809BE" w:rsidRPr="00B031A5" w:rsidRDefault="00E809BE" w:rsidP="00E809B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Council-approved Guidelines for Discussion</w:t>
                            </w:r>
                          </w:p>
                          <w:p w14:paraId="0581582A" w14:textId="77777777" w:rsidR="00E809BE" w:rsidRPr="00B031A5" w:rsidRDefault="00E809BE" w:rsidP="00E809B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agency and staff reports at the beginning of each meeting, Council members are limited to two questions, and </w:t>
                            </w:r>
                          </w:p>
                          <w:p w14:paraId="4E2008DE" w14:textId="77777777" w:rsidR="00E809BE" w:rsidRPr="00B031A5" w:rsidRDefault="00E809BE" w:rsidP="00E809B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public testimony, Council members will be limited to two questions. </w:t>
                            </w:r>
                          </w:p>
                          <w:p w14:paraId="3E00FCAC" w14:textId="77777777" w:rsidR="00E809BE" w:rsidRPr="006474C8" w:rsidRDefault="00E809BE" w:rsidP="00E809BE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4C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Council authorizes and encourages the Chairman to exercise the authority necessary to improve the quality of Council debate and enhance the overall efficiency of Council meetings in general.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13654BB9" w14:textId="77777777" w:rsidR="00A80BB9" w:rsidRPr="006474C8" w:rsidRDefault="00A80BB9" w:rsidP="00A80BB9">
            <w:pPr>
              <w:rPr>
                <w:color w:val="000000" w:themeColor="text1"/>
              </w:rPr>
            </w:pPr>
          </w:p>
        </w:tc>
        <w:tc>
          <w:tcPr>
            <w:tcW w:w="5030" w:type="dxa"/>
          </w:tcPr>
          <w:p w14:paraId="3016B1D4" w14:textId="2D92E165" w:rsidR="00A80BB9" w:rsidRPr="006474C8" w:rsidRDefault="00E809BE" w:rsidP="00A80BB9">
            <w:pPr>
              <w:rPr>
                <w:color w:val="000000" w:themeColor="text1"/>
              </w:rPr>
            </w:pPr>
            <w:r w:rsidRPr="006474C8">
              <w:rPr>
                <w:noProof/>
                <w:color w:val="000000" w:themeColor="text1"/>
                <w:sz w:val="14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76DD9ACF" wp14:editId="3682808A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12066</wp:posOffset>
                      </wp:positionV>
                      <wp:extent cx="3238500" cy="2200275"/>
                      <wp:effectExtent l="0" t="0" r="0" b="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238500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870E3" w14:textId="77777777" w:rsidR="00E809BE" w:rsidRPr="00B031A5" w:rsidRDefault="00E809BE" w:rsidP="00E809B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</w:rPr>
                                    <w:t>Council-approved Guidelines for Discussion</w:t>
                                  </w:r>
                                </w:p>
                                <w:p w14:paraId="275FAB3A" w14:textId="77777777" w:rsidR="00E809BE" w:rsidRPr="00B031A5" w:rsidRDefault="00E809BE" w:rsidP="00E809B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agency and staff reports at the beginning of each meeting, Council members are limited to two questions, and </w:t>
                                  </w:r>
                                </w:p>
                                <w:p w14:paraId="1C38A617" w14:textId="77777777" w:rsidR="00E809BE" w:rsidRPr="00B031A5" w:rsidRDefault="00E809BE" w:rsidP="00E809B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031A5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During public testimony, Council members will be limited to two questions. </w:t>
                                  </w:r>
                                </w:p>
                                <w:p w14:paraId="444887E9" w14:textId="77777777" w:rsidR="00E809BE" w:rsidRPr="006474C8" w:rsidRDefault="00E809BE" w:rsidP="00E809BE">
                                  <w:pP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6474C8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The Council authorizes and encourages the Chairman to exercise the authority necessary to improve the quality of Council debate and enhance the overall efficiency of Council meetings in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D9ACF" id="_x0000_s1030" type="#_x0000_t202" style="position:absolute;margin-left:-5.75pt;margin-top:.95pt;width:255pt;height:173.25pt;rotation:18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" filled="f" stroked="f">
                      <v:textbox>
                        <w:txbxContent>
                          <w:p w14:paraId="628870E3" w14:textId="77777777" w:rsidR="00E809BE" w:rsidRPr="00B031A5" w:rsidRDefault="00E809BE" w:rsidP="00E809B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Council-approved Guidelines for Discussion</w:t>
                            </w:r>
                          </w:p>
                          <w:p w14:paraId="275FAB3A" w14:textId="77777777" w:rsidR="00E809BE" w:rsidRPr="00B031A5" w:rsidRDefault="00E809BE" w:rsidP="00E809B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agency and staff reports at the beginning of each meeting, Council members are limited to two questions, and </w:t>
                            </w:r>
                          </w:p>
                          <w:p w14:paraId="1C38A617" w14:textId="77777777" w:rsidR="00E809BE" w:rsidRPr="00B031A5" w:rsidRDefault="00E809BE" w:rsidP="00E809B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31A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During public testimony, Council members will be limited to two questions. </w:t>
                            </w:r>
                          </w:p>
                          <w:p w14:paraId="444887E9" w14:textId="77777777" w:rsidR="00E809BE" w:rsidRPr="006474C8" w:rsidRDefault="00E809BE" w:rsidP="00E809BE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474C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Council authorizes and encourages the Chairman to exercise the authority necessary to improve the quality of Council debate and enhance the overall efficiency of Council meetings in general.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6474C8" w:rsidRPr="006474C8" w14:paraId="4767423C" w14:textId="77777777" w:rsidTr="00323CA8">
        <w:trPr>
          <w:trHeight w:hRule="exact" w:val="3753"/>
          <w:jc w:val="center"/>
        </w:trPr>
        <w:tc>
          <w:tcPr>
            <w:tcW w:w="5040" w:type="dxa"/>
          </w:tcPr>
          <w:p w14:paraId="29807750" w14:textId="60C9A70C" w:rsidR="00A80BB9" w:rsidRPr="006474C8" w:rsidRDefault="00A80BB9" w:rsidP="00A80BB9">
            <w:pPr>
              <w:rPr>
                <w:color w:val="000000" w:themeColor="text1"/>
              </w:rPr>
            </w:pPr>
          </w:p>
        </w:tc>
        <w:tc>
          <w:tcPr>
            <w:tcW w:w="720" w:type="dxa"/>
          </w:tcPr>
          <w:p w14:paraId="406DFEB8" w14:textId="77777777" w:rsidR="00A80BB9" w:rsidRPr="006474C8" w:rsidRDefault="00A80BB9" w:rsidP="00A80BB9">
            <w:pPr>
              <w:rPr>
                <w:color w:val="000000" w:themeColor="text1"/>
              </w:rPr>
            </w:pPr>
          </w:p>
        </w:tc>
        <w:tc>
          <w:tcPr>
            <w:tcW w:w="5030" w:type="dxa"/>
          </w:tcPr>
          <w:p w14:paraId="56D1BDB2" w14:textId="47EAA768" w:rsidR="00A80BB9" w:rsidRPr="006474C8" w:rsidRDefault="00A80BB9" w:rsidP="00A80BB9">
            <w:pPr>
              <w:rPr>
                <w:color w:val="000000" w:themeColor="text1"/>
              </w:rPr>
            </w:pPr>
          </w:p>
        </w:tc>
      </w:tr>
    </w:tbl>
    <w:p w14:paraId="5F64D934" w14:textId="124B728B" w:rsidR="000C2511" w:rsidRPr="006474C8" w:rsidRDefault="000C2511" w:rsidP="00A80BB9">
      <w:pPr>
        <w:rPr>
          <w:color w:val="000000" w:themeColor="text1"/>
          <w:sz w:val="14"/>
        </w:rPr>
      </w:pPr>
    </w:p>
    <w:sectPr w:rsidR="000C2511" w:rsidRPr="006474C8" w:rsidSect="00323CA8">
      <w:headerReference w:type="default" r:id="rId11"/>
      <w:pgSz w:w="12240" w:h="15840" w:code="1"/>
      <w:pgMar w:top="720" w:right="720" w:bottom="450" w:left="72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62698" w14:textId="77777777" w:rsidR="006474C8" w:rsidRDefault="006474C8" w:rsidP="00A80BB9">
      <w:r>
        <w:separator/>
      </w:r>
    </w:p>
  </w:endnote>
  <w:endnote w:type="continuationSeparator" w:id="0">
    <w:p w14:paraId="3216C9A0" w14:textId="77777777" w:rsidR="006474C8" w:rsidRDefault="006474C8" w:rsidP="00A80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8898F90-7FC1-43BE-A350-F9BBBE217618}"/>
    <w:embedBold r:id="rId2" w:fontKey="{4D9F9AE5-038D-4B94-B644-C2DABBF0A69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555D123-6E15-4546-82FE-5845FFD9F619}"/>
    <w:embedBold r:id="rId4" w:fontKey="{7CB9ACD7-027C-430A-89B3-96B078CD0F9C}"/>
    <w:embedItalic r:id="rId5" w:fontKey="{95141D2D-98A8-4C15-AA37-D01622E1110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0D06543-B001-4D72-9B5E-637E9C6FF8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C8903D2-9145-407A-864C-081951D6FD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399AF" w14:textId="77777777" w:rsidR="006474C8" w:rsidRDefault="006474C8" w:rsidP="00A80BB9">
      <w:r>
        <w:separator/>
      </w:r>
    </w:p>
  </w:footnote>
  <w:footnote w:type="continuationSeparator" w:id="0">
    <w:p w14:paraId="39E7AE9E" w14:textId="77777777" w:rsidR="006474C8" w:rsidRDefault="006474C8" w:rsidP="00A80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C4418" w14:textId="77777777" w:rsidR="000172E5" w:rsidRPr="006474C8" w:rsidRDefault="00A80BB9" w:rsidP="00A80BB9">
    <w:pPr>
      <w:rPr>
        <w:color w:val="000000" w:themeColor="text1"/>
      </w:rPr>
    </w:pPr>
    <w:r w:rsidRPr="006474C8">
      <w:rPr>
        <w:noProof/>
        <w:color w:val="000000" w:themeColor="text1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52FE63EB" wp14:editId="044C06F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458450"/>
              <wp:effectExtent l="0" t="0" r="38100" b="19050"/>
              <wp:wrapNone/>
              <wp:docPr id="5" name="Straight Connector 5" descr="vertical cut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4584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8C71F9B" id="Straight Connector 5" o:spid="_x0000_s1026" alt="vertical cut line" style="position:absolute;z-index:251662336;visibility:visible;mso-wrap-style:square;mso-width-percent:0;mso-height-percent:100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1000;mso-width-relative:page;mso-height-relative:page" from="0,0" to="0,8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  <w:r w:rsidRPr="006474C8">
      <w:rPr>
        <w:noProof/>
        <w:color w:val="000000" w:themeColor="text1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73B2F37C" wp14:editId="3333D5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401050" cy="0"/>
              <wp:effectExtent l="0" t="0" r="0" b="0"/>
              <wp:wrapNone/>
              <wp:docPr id="4" name="Straight Connector 4" descr="horizontal cut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010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64C243" id="Straight Connector 4" o:spid="_x0000_s1026" alt="horizontal cut line" style="position:absolute;z-index:251663360;visibility:visible;mso-wrap-style:square;mso-width-percent:100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1000;mso-height-percent:0;mso-width-relative:page;mso-height-relative:page" from="0,0" to="66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B79E1"/>
    <w:multiLevelType w:val="hybridMultilevel"/>
    <w:tmpl w:val="EC60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89E2251"/>
    <w:multiLevelType w:val="hybridMultilevel"/>
    <w:tmpl w:val="DE26E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4C8"/>
    <w:rsid w:val="000172E5"/>
    <w:rsid w:val="00052382"/>
    <w:rsid w:val="0006568A"/>
    <w:rsid w:val="00076F0F"/>
    <w:rsid w:val="00084253"/>
    <w:rsid w:val="000C2511"/>
    <w:rsid w:val="000D1F49"/>
    <w:rsid w:val="00172359"/>
    <w:rsid w:val="001727CA"/>
    <w:rsid w:val="002411D9"/>
    <w:rsid w:val="002C56E6"/>
    <w:rsid w:val="00311D4F"/>
    <w:rsid w:val="00323CA8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474C8"/>
    <w:rsid w:val="006D5139"/>
    <w:rsid w:val="007147D7"/>
    <w:rsid w:val="00770F25"/>
    <w:rsid w:val="007A35A8"/>
    <w:rsid w:val="007B0A85"/>
    <w:rsid w:val="007C6A52"/>
    <w:rsid w:val="0082043E"/>
    <w:rsid w:val="00846B76"/>
    <w:rsid w:val="008921E5"/>
    <w:rsid w:val="008A1FAD"/>
    <w:rsid w:val="008E203A"/>
    <w:rsid w:val="0091229C"/>
    <w:rsid w:val="00940E73"/>
    <w:rsid w:val="0098597D"/>
    <w:rsid w:val="009D1E15"/>
    <w:rsid w:val="009F619A"/>
    <w:rsid w:val="009F6DDE"/>
    <w:rsid w:val="00A370A8"/>
    <w:rsid w:val="00A44318"/>
    <w:rsid w:val="00A80BB9"/>
    <w:rsid w:val="00A84652"/>
    <w:rsid w:val="00AD5B39"/>
    <w:rsid w:val="00B031A5"/>
    <w:rsid w:val="00B25C16"/>
    <w:rsid w:val="00B337A2"/>
    <w:rsid w:val="00BD4753"/>
    <w:rsid w:val="00BD5CB1"/>
    <w:rsid w:val="00BE62EE"/>
    <w:rsid w:val="00C003BA"/>
    <w:rsid w:val="00C02426"/>
    <w:rsid w:val="00C4602F"/>
    <w:rsid w:val="00C46878"/>
    <w:rsid w:val="00C6231D"/>
    <w:rsid w:val="00C66CE5"/>
    <w:rsid w:val="00C963DD"/>
    <w:rsid w:val="00CB4A51"/>
    <w:rsid w:val="00CD4532"/>
    <w:rsid w:val="00CD47B0"/>
    <w:rsid w:val="00CE6104"/>
    <w:rsid w:val="00CE7918"/>
    <w:rsid w:val="00D16163"/>
    <w:rsid w:val="00D473A6"/>
    <w:rsid w:val="00DB3FAD"/>
    <w:rsid w:val="00E4493F"/>
    <w:rsid w:val="00E61C09"/>
    <w:rsid w:val="00E809BE"/>
    <w:rsid w:val="00E9562F"/>
    <w:rsid w:val="00EB3B58"/>
    <w:rsid w:val="00EC7359"/>
    <w:rsid w:val="00EE3054"/>
    <w:rsid w:val="00EF7640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E220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C02426"/>
    <w:pPr>
      <w:spacing w:after="0"/>
    </w:pPr>
    <w:rPr>
      <w:color w:val="731F1C" w:themeColor="accent5"/>
      <w:sz w:val="20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customStyle="1" w:styleId="NameofFood">
    <w:name w:val="Name of Food"/>
    <w:basedOn w:val="Normal"/>
    <w:uiPriority w:val="1"/>
    <w:qFormat/>
    <w:rsid w:val="00C02426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C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A8"/>
    <w:rPr>
      <w:rFonts w:ascii="Segoe UI" w:hAnsi="Segoe UI" w:cs="Segoe UI"/>
      <w:color w:val="731F1C" w:themeColor="accent5"/>
      <w:sz w:val="18"/>
      <w:szCs w:val="18"/>
    </w:rPr>
  </w:style>
  <w:style w:type="paragraph" w:styleId="ListParagraph">
    <w:name w:val="List Paragraph"/>
    <w:basedOn w:val="Normal"/>
    <w:uiPriority w:val="34"/>
    <w:qFormat/>
    <w:rsid w:val="00B03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belle\AppData\Roaming\Microsoft\Templates\Document%20Themes\Tent%20card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45018E-A84E-43F2-B2D0-52714E1D1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147829-82C8-4F85-8A68-3E5C189040A6}">
  <ds:schemaRefs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purl.org/dc/elements/1.1/"/>
    <ds:schemaRef ds:uri="http://www.w3.org/XML/1998/namespace"/>
    <ds:schemaRef ds:uri="fb0879af-3eba-417a-a55a-ffe6dcd6ca77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260BCC3-4535-464A-813C-8860A6BDBF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Tent cards.dotx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2019-02-20T23:10:00Z</dcterms:created>
  <dcterms:modified xsi:type="dcterms:W3CDTF">2019-02-22T23:40:00Z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